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rPr>
          <w:rFonts w:ascii="Noto Sans KR" w:cs="Noto Sans KR" w:eastAsia="Noto Sans KR" w:hAnsi="Noto Sans KR"/>
        </w:rPr>
      </w:pPr>
      <w:bookmarkStart w:colFirst="0" w:colLast="0" w:name="_qnx92sbo1d2s" w:id="0"/>
      <w:bookmarkEnd w:id="0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Part 1: 에이전틱 워크플로우 살펴보기</w:t>
      </w:r>
    </w:p>
    <w:p w:rsidR="00000000" w:rsidDel="00000000" w:rsidP="00000000" w:rsidRDefault="00000000" w:rsidRPr="00000000" w14:paraId="00000003">
      <w:pPr>
        <w:pStyle w:val="Heading3"/>
        <w:rPr>
          <w:rFonts w:ascii="Noto Sans KR" w:cs="Noto Sans KR" w:eastAsia="Noto Sans KR" w:hAnsi="Noto Sans KR"/>
        </w:rPr>
      </w:pPr>
      <w:bookmarkStart w:colFirst="0" w:colLast="0" w:name="_rslzly6u8m7k" w:id="1"/>
      <w:bookmarkEnd w:id="1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1-1. 워크플로우 다이어그램</w:t>
      </w:r>
    </w:p>
    <w:p w:rsidR="00000000" w:rsidDel="00000000" w:rsidP="00000000" w:rsidRDefault="00000000" w:rsidRPr="00000000" w14:paraId="00000004">
      <w:pPr>
        <w:rPr>
          <w:rFonts w:ascii="Noto Sans KR" w:cs="Noto Sans KR" w:eastAsia="Noto Sans KR" w:hAnsi="Noto Sans KR"/>
          <w:color w:val="188038"/>
          <w:sz w:val="18"/>
          <w:szCs w:val="18"/>
        </w:rPr>
      </w:pPr>
      <w:r w:rsidDel="00000000" w:rsidR="00000000" w:rsidRPr="00000000">
        <w:rPr>
          <w:rFonts w:ascii="Noto Sans KR" w:cs="Noto Sans KR" w:eastAsia="Noto Sans KR" w:hAnsi="Noto Sans KR"/>
          <w:color w:val="188038"/>
          <w:rtl w:val="0"/>
        </w:rPr>
        <w:t xml:space="preserve">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rPr>
          <w:rFonts w:ascii="Noto Sans KR" w:cs="Noto Sans KR" w:eastAsia="Noto Sans KR" w:hAnsi="Noto Sans KR"/>
        </w:rPr>
      </w:pPr>
      <w:bookmarkStart w:colFirst="0" w:colLast="0" w:name="_7gu2emdmbzbx" w:id="2"/>
      <w:bookmarkEnd w:id="2"/>
      <w:r w:rsidDel="00000000" w:rsidR="00000000" w:rsidRPr="00000000">
        <w:rPr>
          <w:rFonts w:ascii="Noto Sans KR" w:cs="Noto Sans KR" w:eastAsia="Noto Sans KR" w:hAnsi="Noto Sans KR"/>
          <w:color w:val="188038"/>
          <w:rtl w:val="0"/>
        </w:rPr>
        <w:t xml:space="preserve">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1-2. 노드 구성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jc w:val="center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노드 번호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노드 이름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역할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pStyle w:val="Heading3"/>
        <w:rPr>
          <w:rFonts w:ascii="Noto Sans KR" w:cs="Noto Sans KR" w:eastAsia="Noto Sans KR" w:hAnsi="Noto Sans KR"/>
        </w:rPr>
      </w:pPr>
      <w:bookmarkStart w:colFirst="0" w:colLast="0" w:name="_wrvcexy7x7sg" w:id="3"/>
      <w:bookmarkEnd w:id="3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1-3. 사용할 도구 (Tools)</w:t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도구 이름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용도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pStyle w:val="Heading3"/>
        <w:rPr>
          <w:rFonts w:ascii="Noto Sans KR" w:cs="Noto Sans KR" w:eastAsia="Noto Sans KR" w:hAnsi="Noto Sans KR"/>
        </w:rPr>
      </w:pPr>
      <w:bookmarkStart w:colFirst="0" w:colLast="0" w:name="_qg78qnfsphuz" w:id="4"/>
      <w:bookmarkEnd w:id="4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1-4. 분기 조건</w:t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조건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이동할 노드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만약 _________ 이면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→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만약 _________ 이면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→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만약 _________ 이면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→</w:t>
            </w:r>
          </w:p>
        </w:tc>
      </w:tr>
    </w:tbl>
    <w:p w:rsidR="00000000" w:rsidDel="00000000" w:rsidP="00000000" w:rsidRDefault="00000000" w:rsidRPr="00000000" w14:paraId="0000002A">
      <w:pPr>
        <w:pStyle w:val="Heading3"/>
        <w:rPr>
          <w:rFonts w:ascii="Noto Sans KR" w:cs="Noto Sans KR" w:eastAsia="Noto Sans KR" w:hAnsi="Noto Sans KR"/>
        </w:rPr>
      </w:pPr>
      <w:bookmarkStart w:colFirst="0" w:colLast="0" w:name="_kzriyzhnxa7" w:id="5"/>
      <w:bookmarkEnd w:id="5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1-5. 워크플로우 복잡도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Level 1: 선형 흐름 (A → B → C)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Level 2: 단순 분기 (if-else 1개)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Level 3: 다중 분기 (if-else 여러 개)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Level 4: 루프 포함 (재시도, 반복)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Level 5: 병렬 처리 + 루프 + 다중 분기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>
          <w:rFonts w:ascii="Noto Sans KR" w:cs="Noto Sans KR" w:eastAsia="Noto Sans KR" w:hAnsi="Noto Sans KR"/>
        </w:rPr>
      </w:pPr>
      <w:bookmarkStart w:colFirst="0" w:colLast="0" w:name="_kr6flat71hnu" w:id="6"/>
      <w:bookmarkEnd w:id="6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Part 2: 평가 체크포인트 식별</w:t>
      </w:r>
    </w:p>
    <w:p w:rsidR="00000000" w:rsidDel="00000000" w:rsidP="00000000" w:rsidRDefault="00000000" w:rsidRPr="00000000" w14:paraId="00000033">
      <w:pPr>
        <w:pStyle w:val="Heading3"/>
        <w:rPr>
          <w:rFonts w:ascii="Noto Sans KR" w:cs="Noto Sans KR" w:eastAsia="Noto Sans KR" w:hAnsi="Noto Sans KR"/>
        </w:rPr>
      </w:pPr>
      <w:bookmarkStart w:colFirst="0" w:colLast="0" w:name="_rg1nht3kt2kp" w:id="7"/>
      <w:bookmarkEnd w:id="7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2-1. 위험도 평가</w:t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단계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잘못될 수 있는 상황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jc w:val="center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위험도 (상/중/하)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평가 필요성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C">
      <w:pPr>
        <w:pStyle w:val="Heading3"/>
        <w:rPr>
          <w:rFonts w:ascii="Noto Sans KR" w:cs="Noto Sans KR" w:eastAsia="Noto Sans KR" w:hAnsi="Noto Sans KR"/>
        </w:rPr>
      </w:pPr>
      <w:bookmarkStart w:colFirst="0" w:colLast="0" w:name="_meq82v8uh5xl" w:id="8"/>
      <w:bookmarkEnd w:id="8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2-2. 성공/실패 기준 정의</w:t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체크포인트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성공 기준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실패 기준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측정 방법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Style w:val="Heading3"/>
        <w:rPr>
          <w:rFonts w:ascii="Noto Sans KR" w:cs="Noto Sans KR" w:eastAsia="Noto Sans KR" w:hAnsi="Noto Sans KR"/>
        </w:rPr>
      </w:pPr>
      <w:bookmarkStart w:colFirst="0" w:colLast="0" w:name="_tl9a62fxnlzn" w:id="9"/>
      <w:bookmarkEnd w:id="9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2-3. 체크포인트 의존성</w:t>
      </w:r>
    </w:p>
    <w:p w:rsidR="00000000" w:rsidDel="00000000" w:rsidP="00000000" w:rsidRDefault="00000000" w:rsidRPr="00000000" w14:paraId="00000062">
      <w:pPr>
        <w:rPr>
          <w:rFonts w:ascii="Roboto Mono" w:cs="Roboto Mono" w:eastAsia="Roboto Mono" w:hAnsi="Roboto Mono"/>
          <w:color w:val="188038"/>
          <w:sz w:val="18"/>
          <w:szCs w:val="18"/>
        </w:rPr>
      </w:pPr>
      <w:r w:rsidDel="00000000" w:rsidR="00000000" w:rsidRPr="00000000">
        <w:rPr>
          <w:rFonts w:ascii="Noto Sans KR" w:cs="Noto Sans KR" w:eastAsia="Noto Sans KR" w:hAnsi="Noto Sans KR"/>
          <w:color w:val="188038"/>
          <w:rtl w:val="0"/>
        </w:rPr>
        <w:t xml:space="preserve">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color w:val="188038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>
          <w:rFonts w:ascii="Noto Sans KR" w:cs="Noto Sans KR" w:eastAsia="Noto Sans KR" w:hAnsi="Noto Sans KR"/>
        </w:rPr>
      </w:pPr>
      <w:bookmarkStart w:colFirst="0" w:colLast="0" w:name="_m3f5tpu0755t" w:id="10"/>
      <w:bookmarkEnd w:id="10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Part 3: 경로(Trajectory) 검증</w:t>
      </w:r>
    </w:p>
    <w:p w:rsidR="00000000" w:rsidDel="00000000" w:rsidP="00000000" w:rsidRDefault="00000000" w:rsidRPr="00000000" w14:paraId="00000066">
      <w:pPr>
        <w:pStyle w:val="Heading3"/>
        <w:rPr>
          <w:rFonts w:ascii="Noto Sans KR" w:cs="Noto Sans KR" w:eastAsia="Noto Sans KR" w:hAnsi="Noto Sans KR"/>
        </w:rPr>
      </w:pPr>
      <w:bookmarkStart w:colFirst="0" w:colLast="0" w:name="_y0ulesirpe5" w:id="11"/>
      <w:bookmarkEnd w:id="11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3-1. 필수 경로 정의</w:t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입력 유형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예상 경로 (순서대로)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필수 도구 호출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최신 뉴스 요청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과거 뉴스 요청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요약 요청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일반 인사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9">
      <w:pPr>
        <w:pStyle w:val="Heading3"/>
        <w:rPr>
          <w:rFonts w:ascii="Noto Sans KR" w:cs="Noto Sans KR" w:eastAsia="Noto Sans KR" w:hAnsi="Noto Sans KR"/>
        </w:rPr>
      </w:pPr>
      <w:bookmarkStart w:colFirst="0" w:colLast="0" w:name="_5yqjmviog4zm" w:id="12"/>
      <w:bookmarkEnd w:id="12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3-2. 경로 검증 방식 선택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Strict (엄격):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정확히 이 순서로 이 도구들을 호출해야 함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ind w:left="720" w:hanging="360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Unordered (순서 무관):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이 도구들만 호출되면 순서는 상관없음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720" w:hanging="360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Subset (최소 요건):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최소한 이 도구는 반드시 호출되어야 함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ind w:left="720" w:hanging="360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LLM-as-Judge: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LLM이 경로의 적절성을 판단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선택 이유: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600" w:right="600" w:firstLine="0"/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0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600" w:right="600" w:firstLine="0"/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rPr>
          <w:rFonts w:ascii="Noto Sans KR" w:cs="Noto Sans KR" w:eastAsia="Noto Sans KR" w:hAnsi="Noto Sans KR"/>
        </w:rPr>
      </w:pPr>
      <w:bookmarkStart w:colFirst="0" w:colLast="0" w:name="_obcd1np7jwc1" w:id="13"/>
      <w:bookmarkEnd w:id="13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3-3. 도구 호출 평가 체크리스트</w:t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평가 항목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하위 요소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우리 기준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평가 방법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함수 선택 정확성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올바른 함수 이름 호출?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rule / llm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환각 함수 호출 없음?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rule / llm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인자 적합성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올바른 타입·포맷 전달?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rule / llm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의도에 맞는 값 전달?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rule / llm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호출 흐름 적절성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최단 시나리오 따름?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rule / llm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최종 응답 적절?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rule / llm</w:t>
            </w:r>
          </w:p>
        </w:tc>
      </w:tr>
    </w:tbl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rPr>
          <w:rFonts w:ascii="Noto Sans KR" w:cs="Noto Sans KR" w:eastAsia="Noto Sans KR" w:hAnsi="Noto Sans KR"/>
        </w:rPr>
      </w:pPr>
      <w:bookmarkStart w:colFirst="0" w:colLast="0" w:name="_52om3ccpm9dn" w:id="14"/>
      <w:bookmarkEnd w:id="14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Part 4: RAG 평가</w:t>
      </w:r>
    </w:p>
    <w:p w:rsidR="00000000" w:rsidDel="00000000" w:rsidP="00000000" w:rsidRDefault="00000000" w:rsidRPr="00000000" w14:paraId="000000A4">
      <w:pPr>
        <w:pStyle w:val="Heading3"/>
        <w:rPr>
          <w:rFonts w:ascii="Noto Sans KR" w:cs="Noto Sans KR" w:eastAsia="Noto Sans KR" w:hAnsi="Noto Sans KR"/>
        </w:rPr>
      </w:pPr>
      <w:bookmarkStart w:colFirst="0" w:colLast="0" w:name="_4egdkr8fqd47" w:id="15"/>
      <w:bookmarkEnd w:id="15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4-1. 검색 품질 평가 계획</w:t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평가 항목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확인 방법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목표 수치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관련 문서를 찾았는가? (Hit Rate)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상위 결과가 더 관련 있는가? (MRR)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충분한 정보가 검색되었는가? (Recall)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불필요한 문서가 섞이지 않았는가? (Precision)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</w:t>
            </w:r>
          </w:p>
        </w:tc>
      </w:tr>
    </w:tbl>
    <w:p w:rsidR="00000000" w:rsidDel="00000000" w:rsidP="00000000" w:rsidRDefault="00000000" w:rsidRPr="00000000" w14:paraId="000000B4">
      <w:pPr>
        <w:pStyle w:val="Heading3"/>
        <w:rPr>
          <w:rFonts w:ascii="Noto Sans KR" w:cs="Noto Sans KR" w:eastAsia="Noto Sans KR" w:hAnsi="Noto Sans KR"/>
        </w:rPr>
      </w:pPr>
      <w:bookmarkStart w:colFirst="0" w:colLast="0" w:name="_9hibxu74ta9n" w:id="16"/>
      <w:bookmarkEnd w:id="16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4-2. RAG 지표 우선순위</w:t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jc w:val="center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우선순위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지표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이유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1순위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2순위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3순위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rPr>
          <w:rFonts w:ascii="Noto Sans KR" w:cs="Noto Sans KR" w:eastAsia="Noto Sans KR" w:hAnsi="Noto Sans KR"/>
        </w:rPr>
      </w:pPr>
      <w:bookmarkStart w:colFirst="0" w:colLast="0" w:name="_gcddcd91ouka" w:id="17"/>
      <w:bookmarkEnd w:id="17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Part 5: 응답 품질 평가</w:t>
      </w:r>
    </w:p>
    <w:p w:rsidR="00000000" w:rsidDel="00000000" w:rsidP="00000000" w:rsidRDefault="00000000" w:rsidRPr="00000000" w14:paraId="000000C4">
      <w:pPr>
        <w:pStyle w:val="Heading3"/>
        <w:rPr>
          <w:rFonts w:ascii="Noto Sans KR" w:cs="Noto Sans KR" w:eastAsia="Noto Sans KR" w:hAnsi="Noto Sans KR"/>
        </w:rPr>
      </w:pPr>
      <w:bookmarkStart w:colFirst="0" w:colLast="0" w:name="_ho1rdtor0wtq" w:id="18"/>
      <w:bookmarkEnd w:id="18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5-1. 응답 품질 기준</w:t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차원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jc w:val="center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중요도 (상/중/하)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이유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정확성 (Correctness)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완전성 (Completeness)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관련성 (Relevance)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일관성 (Coherence)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간결성 (Conciseness)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유용성 (Helpfulness)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Style w:val="Heading3"/>
        <w:rPr>
          <w:rFonts w:ascii="Noto Sans KR" w:cs="Noto Sans KR" w:eastAsia="Noto Sans KR" w:hAnsi="Noto Sans KR"/>
        </w:rPr>
      </w:pPr>
      <w:bookmarkStart w:colFirst="0" w:colLast="0" w:name="_570q8c9tsi0o" w:id="19"/>
      <w:bookmarkEnd w:id="19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5-2. 응답 품질 측정 방법</w:t>
      </w:r>
    </w:p>
    <w:p w:rsidR="00000000" w:rsidDel="00000000" w:rsidP="00000000" w:rsidRDefault="00000000" w:rsidRPr="00000000" w14:paraId="000000DB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Ground Truth와 비교 (정답이 있는 경우)</w:t>
      </w:r>
    </w:p>
    <w:p w:rsidR="00000000" w:rsidDel="00000000" w:rsidP="00000000" w:rsidRDefault="00000000" w:rsidRPr="00000000" w14:paraId="000000DC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LLM-as-Judge (자동 평가)</w:t>
      </w:r>
    </w:p>
    <w:p w:rsidR="00000000" w:rsidDel="00000000" w:rsidP="00000000" w:rsidRDefault="00000000" w:rsidRPr="00000000" w14:paraId="000000DD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사람 평가 (수동 평가)</w:t>
      </w:r>
    </w:p>
    <w:p w:rsidR="00000000" w:rsidDel="00000000" w:rsidP="00000000" w:rsidRDefault="00000000" w:rsidRPr="00000000" w14:paraId="000000DE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  <w:i w:val="0"/>
          <w:iCs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규칙 기반 (길이, 키워드 포함 등)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>
          <w:rFonts w:ascii="Noto Sans KR" w:cs="Noto Sans KR" w:eastAsia="Noto Sans KR" w:hAnsi="Noto Sans KR"/>
        </w:rPr>
      </w:pPr>
      <w:bookmarkStart w:colFirst="0" w:colLast="0" w:name="_x36j9kodkqyx" w:id="20"/>
      <w:bookmarkEnd w:id="20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Part 6: 테스트 데이터셋 설계</w:t>
      </w:r>
    </w:p>
    <w:p w:rsidR="00000000" w:rsidDel="00000000" w:rsidP="00000000" w:rsidRDefault="00000000" w:rsidRPr="00000000" w14:paraId="000000E2">
      <w:pPr>
        <w:pStyle w:val="Heading3"/>
        <w:rPr>
          <w:rFonts w:ascii="Noto Sans KR" w:cs="Noto Sans KR" w:eastAsia="Noto Sans KR" w:hAnsi="Noto Sans KR"/>
        </w:rPr>
      </w:pPr>
      <w:bookmarkStart w:colFirst="0" w:colLast="0" w:name="_nq4od1d8qk1" w:id="21"/>
      <w:bookmarkEnd w:id="21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6-1. 테스트 케이스</w:t>
      </w:r>
    </w:p>
    <w:p w:rsidR="00000000" w:rsidDel="00000000" w:rsidP="00000000" w:rsidRDefault="00000000" w:rsidRPr="00000000" w14:paraId="000000E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정상 케이스 (Happy Path):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jc w:val="center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입력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예상 의도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예상 도구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예상 응답 특징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엣지 케이스 (Edge Case):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jc w:val="center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입력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예상 동작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예외 케이스 (Adversarial):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jc w:val="center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입력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예상 동작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멀티턴 케이스 (Multi-turn):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jc w:val="center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첫 번째 입력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두 번째 입력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예상 동작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pStyle w:val="Heading3"/>
        <w:rPr>
          <w:rFonts w:ascii="Noto Sans KR" w:cs="Noto Sans KR" w:eastAsia="Noto Sans KR" w:hAnsi="Noto Sans KR"/>
        </w:rPr>
      </w:pPr>
      <w:bookmarkStart w:colFirst="0" w:colLast="0" w:name="_ql4zpuk8wsi7" w:id="22"/>
      <w:bookmarkEnd w:id="22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6-2. 데이터셋 생성 계획</w:t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항목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계획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목표 케이스 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정상 케이스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개 ( %)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엣지 케이스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개 ( %)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예외 케이스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개 ( %)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멀티턴 케이스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개 ( %)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생성 방법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[ ] 수동 / [ ] LLM / [ ] 혼합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품질 검증 방법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rPr>
          <w:rFonts w:ascii="Noto Sans KR" w:cs="Noto Sans KR" w:eastAsia="Noto Sans KR" w:hAnsi="Noto Sans KR"/>
        </w:rPr>
      </w:pPr>
      <w:bookmarkStart w:colFirst="0" w:colLast="0" w:name="_6b8gtjtjjlnn" w:id="23"/>
      <w:bookmarkEnd w:id="23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Part 7: 평가 전략 종합</w:t>
      </w:r>
    </w:p>
    <w:p w:rsidR="00000000" w:rsidDel="00000000" w:rsidP="00000000" w:rsidRDefault="00000000" w:rsidRPr="00000000" w14:paraId="0000013A">
      <w:pPr>
        <w:pStyle w:val="Heading3"/>
        <w:rPr>
          <w:rFonts w:ascii="Noto Sans KR" w:cs="Noto Sans KR" w:eastAsia="Noto Sans KR" w:hAnsi="Noto Sans KR"/>
        </w:rPr>
      </w:pPr>
      <w:bookmarkStart w:colFirst="0" w:colLast="0" w:name="_ql42n6ontmkw" w:id="24"/>
      <w:bookmarkEnd w:id="24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7-1. 평가 우선순위 (1-6 순위 매기기)</w:t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jc w:val="center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순위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평가 항목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의도 분류 정확도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경로(Trajectory) 검증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RAG 검색 품질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응답 충실도 (Faithfulness)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응답 품질 (관련성, 완성도)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응답 시간/효율성</w:t>
            </w:r>
          </w:p>
        </w:tc>
      </w:tr>
    </w:tbl>
    <w:p w:rsidR="00000000" w:rsidDel="00000000" w:rsidP="00000000" w:rsidRDefault="00000000" w:rsidRPr="00000000" w14:paraId="00000149">
      <w:pPr>
        <w:pStyle w:val="Heading3"/>
        <w:rPr>
          <w:rFonts w:ascii="Noto Sans KR" w:cs="Noto Sans KR" w:eastAsia="Noto Sans KR" w:hAnsi="Noto Sans KR"/>
        </w:rPr>
      </w:pPr>
      <w:bookmarkStart w:colFirst="0" w:colLast="0" w:name="_yzybbkgpa4dc" w:id="25"/>
      <w:bookmarkEnd w:id="25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7-2. 평가 시점</w:t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시점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평가 범위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자동화 여부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jc w:val="center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적용 여부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코드 변경 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단위 테스트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[ 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PR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통합 테스트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[ 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배포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전체 테스트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자동+수동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[ ]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배포 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모니터링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[ ]</w:t>
            </w:r>
          </w:p>
        </w:tc>
      </w:tr>
    </w:tbl>
    <w:p w:rsidR="00000000" w:rsidDel="00000000" w:rsidP="00000000" w:rsidRDefault="00000000" w:rsidRPr="00000000" w14:paraId="0000015E">
      <w:pPr>
        <w:pStyle w:val="Heading3"/>
        <w:rPr>
          <w:rFonts w:ascii="Noto Sans KR" w:cs="Noto Sans KR" w:eastAsia="Noto Sans KR" w:hAnsi="Noto Sans KR"/>
        </w:rPr>
      </w:pPr>
      <w:bookmarkStart w:colFirst="0" w:colLast="0" w:name="_3g2bit6u2ko6" w:id="26"/>
      <w:bookmarkEnd w:id="26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7-3. 성공 기준</w:t>
      </w:r>
    </w:p>
    <w:p w:rsidR="00000000" w:rsidDel="00000000" w:rsidP="00000000" w:rsidRDefault="00000000" w:rsidRPr="00000000" w14:paraId="0000015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최소 기준 (배포 가능):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지표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목표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의도 분류 정확도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 이상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RAG Hit Rate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 이상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MRR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이상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응답 Faithfulness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 이상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전체 테스트 통과율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 이상</w:t>
            </w:r>
          </w:p>
        </w:tc>
      </w:tr>
    </w:tbl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목표 기준 (만족):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지표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목표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의도 분류 정확도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 이상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RAG Hit Rate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 이상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MRR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이상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응답 Faithfulness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 이상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전체 테스트 통과율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 이상</w:t>
            </w:r>
          </w:p>
        </w:tc>
      </w:tr>
    </w:tbl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2"/>
        <w:rPr>
          <w:rFonts w:ascii="Noto Sans KR" w:cs="Noto Sans KR" w:eastAsia="Noto Sans KR" w:hAnsi="Noto Sans KR"/>
        </w:rPr>
      </w:pPr>
      <w:bookmarkStart w:colFirst="0" w:colLast="0" w:name="_eih0qfif7csq" w:id="27"/>
      <w:bookmarkEnd w:id="27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최종 산출물: 평가 체크리스트 요약</w:t>
      </w:r>
    </w:p>
    <w:p w:rsidR="00000000" w:rsidDel="00000000" w:rsidP="00000000" w:rsidRDefault="00000000" w:rsidRPr="00000000" w14:paraId="0000017F">
      <w:pPr>
        <w:pStyle w:val="Heading3"/>
        <w:rPr>
          <w:rFonts w:ascii="Noto Sans KR" w:cs="Noto Sans KR" w:eastAsia="Noto Sans KR" w:hAnsi="Noto Sans KR"/>
        </w:rPr>
      </w:pPr>
      <w:bookmarkStart w:colFirst="0" w:colLast="0" w:name="_kdowf8s15udp" w:id="28"/>
      <w:bookmarkEnd w:id="28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1. 평가 대상 체크포인트</w:t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체크포인트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성공 기준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실패 시 영향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평가 방법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목표 수치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4">
      <w:pPr>
        <w:pStyle w:val="Heading3"/>
        <w:rPr>
          <w:rFonts w:ascii="Noto Sans KR" w:cs="Noto Sans KR" w:eastAsia="Noto Sans KR" w:hAnsi="Noto Sans KR"/>
        </w:rPr>
      </w:pPr>
      <w:bookmarkStart w:colFirst="0" w:colLast="0" w:name="_6tf3jentmxy2" w:id="29"/>
      <w:bookmarkEnd w:id="29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2. 경로(Trajectory) 검증</w:t>
      </w:r>
    </w:p>
    <w:p w:rsidR="00000000" w:rsidDel="00000000" w:rsidP="00000000" w:rsidRDefault="00000000" w:rsidRPr="00000000" w14:paraId="00000195">
      <w:pPr>
        <w:numPr>
          <w:ilvl w:val="0"/>
          <w:numId w:val="2"/>
        </w:numPr>
        <w:ind w:left="720" w:hanging="360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검증 방식: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[ ] Strict / [ ] Unordered / [ ] Subset / [ ] LLM-as-Judge</w:t>
      </w:r>
    </w:p>
    <w:p w:rsidR="00000000" w:rsidDel="00000000" w:rsidP="00000000" w:rsidRDefault="00000000" w:rsidRPr="00000000" w14:paraId="00000196">
      <w:pPr>
        <w:numPr>
          <w:ilvl w:val="0"/>
          <w:numId w:val="2"/>
        </w:numPr>
        <w:ind w:left="720" w:hanging="360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효율성 기준: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최대 도구 호출 횟수 ___회</w:t>
      </w:r>
    </w:p>
    <w:p w:rsidR="00000000" w:rsidDel="00000000" w:rsidP="00000000" w:rsidRDefault="00000000" w:rsidRPr="00000000" w14:paraId="00000197">
      <w:pPr>
        <w:pStyle w:val="Heading3"/>
        <w:rPr>
          <w:rFonts w:ascii="Noto Sans KR" w:cs="Noto Sans KR" w:eastAsia="Noto Sans KR" w:hAnsi="Noto Sans KR"/>
        </w:rPr>
      </w:pPr>
      <w:bookmarkStart w:colFirst="0" w:colLast="0" w:name="_ox41xknz8jh4" w:id="30"/>
      <w:bookmarkEnd w:id="30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3. RAG 평가</w:t>
      </w:r>
    </w:p>
    <w:tbl>
      <w:tblPr>
        <w:tblStyle w:val="Table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지표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jc w:val="left"/>
              <w:rPr>
                <w:rFonts w:ascii="Noto Sans KR" w:cs="Noto Sans KR" w:eastAsia="Noto Sans KR" w:hAnsi="Noto Sans KR"/>
                <w:b w:val="1"/>
                <w:bCs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bCs w:val="1"/>
                <w:rtl w:val="0"/>
              </w:rPr>
              <w:t xml:space="preserve">목표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Hit Rate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MRR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Faithfulness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jc w:val="left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%</w:t>
            </w:r>
          </w:p>
        </w:tc>
      </w:tr>
    </w:tbl>
    <w:p w:rsidR="00000000" w:rsidDel="00000000" w:rsidP="00000000" w:rsidRDefault="00000000" w:rsidRPr="00000000" w14:paraId="000001A0">
      <w:pPr>
        <w:pStyle w:val="Heading3"/>
        <w:rPr>
          <w:rFonts w:ascii="Noto Sans KR" w:cs="Noto Sans KR" w:eastAsia="Noto Sans KR" w:hAnsi="Noto Sans KR"/>
        </w:rPr>
      </w:pPr>
      <w:bookmarkStart w:colFirst="0" w:colLast="0" w:name="_1s3lfq6obkrq" w:id="31"/>
      <w:bookmarkEnd w:id="31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4. 테스트 데이터셋</w:t>
      </w:r>
    </w:p>
    <w:p w:rsidR="00000000" w:rsidDel="00000000" w:rsidP="00000000" w:rsidRDefault="00000000" w:rsidRPr="00000000" w14:paraId="000001A1">
      <w:pPr>
        <w:numPr>
          <w:ilvl w:val="0"/>
          <w:numId w:val="2"/>
        </w:numPr>
        <w:ind w:left="720" w:hanging="360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총 케이스 수: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___개</w:t>
      </w:r>
    </w:p>
    <w:p w:rsidR="00000000" w:rsidDel="00000000" w:rsidP="00000000" w:rsidRDefault="00000000" w:rsidRPr="00000000" w14:paraId="000001A2">
      <w:pPr>
        <w:numPr>
          <w:ilvl w:val="0"/>
          <w:numId w:val="2"/>
        </w:numPr>
        <w:ind w:left="720" w:hanging="360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생성 방법: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_____________</w:t>
      </w:r>
    </w:p>
    <w:p w:rsidR="00000000" w:rsidDel="00000000" w:rsidP="00000000" w:rsidRDefault="00000000" w:rsidRPr="00000000" w14:paraId="000001A3">
      <w:pPr>
        <w:pStyle w:val="Heading3"/>
        <w:rPr>
          <w:rFonts w:ascii="Noto Sans KR" w:cs="Noto Sans KR" w:eastAsia="Noto Sans KR" w:hAnsi="Noto Sans KR"/>
        </w:rPr>
      </w:pPr>
      <w:bookmarkStart w:colFirst="0" w:colLast="0" w:name="_5ov04z95l667" w:id="32"/>
      <w:bookmarkEnd w:id="32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5. 핵심 성공 기준</w:t>
      </w:r>
    </w:p>
    <w:p w:rsidR="00000000" w:rsidDel="00000000" w:rsidP="00000000" w:rsidRDefault="00000000" w:rsidRPr="00000000" w14:paraId="000001A4">
      <w:pPr>
        <w:ind w:left="600" w:right="60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bCs w:val="1"/>
          <w:rtl w:val="0"/>
        </w:rPr>
        <w:t xml:space="preserve">우리 팀의 핵심 성공 기준: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0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600" w:right="600" w:firstLine="0"/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0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600" w:right="600" w:firstLine="0"/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2"/>
        <w:rPr>
          <w:rFonts w:ascii="Noto Sans KR" w:cs="Noto Sans KR" w:eastAsia="Noto Sans KR" w:hAnsi="Noto Sans KR"/>
        </w:rPr>
      </w:pPr>
      <w:bookmarkStart w:colFirst="0" w:colLast="0" w:name="_36qnt5490v77" w:id="33"/>
      <w:bookmarkEnd w:id="33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팀 토론 메모</w:t>
      </w:r>
    </w:p>
    <w:p w:rsidR="00000000" w:rsidDel="00000000" w:rsidP="00000000" w:rsidRDefault="00000000" w:rsidRPr="00000000" w14:paraId="000001AC">
      <w:pPr>
        <w:ind w:left="600" w:right="60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(자유롭게 메모)</w:t>
      </w:r>
    </w:p>
    <w:p w:rsidR="00000000" w:rsidDel="00000000" w:rsidP="00000000" w:rsidRDefault="00000000" w:rsidRPr="00000000" w14:paraId="000001A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Noto Sans KR">
    <w:embedRegular w:fontKey="{00000000-0000-0000-0000-000000000000}" r:id="rId1" w:subsetted="0"/>
    <w:embedBold w:fontKey="{00000000-0000-0000-0000-000000000000}" r:id="rId2" w:subsetted="0"/>
  </w:font>
  <w:font w:name="Roboto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</w:tblPr>
  </w:style>
  <w:style w:type="table" w:styleId="Table20">
    <w:basedOn w:val="TableNormal"/>
    <w:tblPr>
      <w:tblStyleRowBandSize w:val="1"/>
      <w:tblStyleColBandSize w:val="1"/>
    </w:tblPr>
  </w:style>
  <w:style w:type="table" w:styleId="Table2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RobotoMono-regular.ttf"/><Relationship Id="rId4" Type="http://schemas.openxmlformats.org/officeDocument/2006/relationships/font" Target="fonts/RobotoMono-bold.ttf"/><Relationship Id="rId5" Type="http://schemas.openxmlformats.org/officeDocument/2006/relationships/font" Target="fonts/RobotoMono-italic.ttf"/><Relationship Id="rId6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